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EC" w:rsidRPr="00D852EC" w:rsidRDefault="00D852EC" w:rsidP="00D852EC">
      <w:pPr>
        <w:ind w:left="5" w:firstLine="0"/>
        <w:jc w:val="center"/>
        <w:outlineLvl w:val="1"/>
        <w:rPr>
          <w:rFonts w:ascii="Arial" w:eastAsia="Times New Roman" w:hAnsi="Arial" w:cs="Arial"/>
          <w:b/>
          <w:bCs/>
          <w:color w:val="002800"/>
          <w:sz w:val="34"/>
          <w:szCs w:val="34"/>
          <w:lang w:eastAsia="es-ES"/>
        </w:rPr>
      </w:pPr>
      <w:r w:rsidRPr="00D852EC">
        <w:rPr>
          <w:rFonts w:ascii="Arial" w:eastAsia="Times New Roman" w:hAnsi="Arial" w:cs="Arial"/>
          <w:b/>
          <w:bCs/>
          <w:color w:val="002800"/>
          <w:sz w:val="34"/>
          <w:szCs w:val="34"/>
          <w:lang w:eastAsia="es-ES"/>
        </w:rPr>
        <w:t>Il y avait un jardin.</w:t>
      </w:r>
    </w:p>
    <w:p w:rsidR="00D852EC" w:rsidRPr="00D852EC" w:rsidRDefault="00D852EC" w:rsidP="00D852EC">
      <w:pPr>
        <w:shd w:val="clear" w:color="auto" w:fill="CEFFCE"/>
        <w:spacing w:before="0" w:beforeAutospacing="0" w:after="15" w:afterAutospacing="0"/>
        <w:ind w:left="5" w:firstLine="0"/>
        <w:rPr>
          <w:rFonts w:ascii="Arial" w:eastAsia="Times New Roman" w:hAnsi="Arial" w:cs="Arial"/>
          <w:color w:val="004040"/>
          <w:sz w:val="24"/>
          <w:szCs w:val="24"/>
          <w:lang w:eastAsia="es-ES"/>
        </w:rPr>
      </w:pPr>
      <w:r w:rsidRPr="00D852EC">
        <w:rPr>
          <w:rFonts w:ascii="Arial" w:eastAsia="Times New Roman" w:hAnsi="Arial" w:cs="Arial"/>
          <w:color w:val="004040"/>
          <w:sz w:val="20"/>
          <w:szCs w:val="20"/>
          <w:lang w:eastAsia="es-ES"/>
        </w:rPr>
        <w:t>L'imparfait de l'indicatif.</w:t>
      </w:r>
    </w:p>
    <w:p w:rsidR="00D852EC" w:rsidRPr="00D852EC" w:rsidRDefault="00D852EC" w:rsidP="00D852EC">
      <w:pPr>
        <w:shd w:val="clear" w:color="auto" w:fill="CEFFCE"/>
        <w:ind w:left="5" w:firstLine="0"/>
        <w:jc w:val="center"/>
        <w:outlineLvl w:val="2"/>
        <w:rPr>
          <w:rFonts w:ascii="Arial" w:eastAsia="Times New Roman" w:hAnsi="Arial" w:cs="Arial"/>
          <w:b/>
          <w:bCs/>
          <w:color w:val="004040"/>
          <w:sz w:val="29"/>
          <w:szCs w:val="29"/>
          <w:lang w:eastAsia="es-ES"/>
        </w:rPr>
      </w:pPr>
      <w:r w:rsidRPr="00D852EC">
        <w:rPr>
          <w:rFonts w:ascii="Arial" w:eastAsia="Times New Roman" w:hAnsi="Arial" w:cs="Arial"/>
          <w:b/>
          <w:bCs/>
          <w:color w:val="004040"/>
          <w:sz w:val="20"/>
          <w:szCs w:val="20"/>
          <w:lang w:eastAsia="es-ES"/>
        </w:rPr>
        <w:t>Une chanson de Georges Moustaki.</w:t>
      </w:r>
    </w:p>
    <w:p w:rsidR="00D852EC" w:rsidRPr="00D852EC" w:rsidRDefault="00D852EC" w:rsidP="00D852EC">
      <w:pPr>
        <w:shd w:val="clear" w:color="auto" w:fill="CEFFCE"/>
        <w:spacing w:before="480" w:beforeAutospacing="0" w:after="480" w:afterAutospacing="0" w:line="480" w:lineRule="auto"/>
        <w:ind w:left="5" w:firstLine="0"/>
        <w:rPr>
          <w:rFonts w:ascii="Arial" w:eastAsia="Times New Roman" w:hAnsi="Arial" w:cs="Arial"/>
          <w:color w:val="004040"/>
          <w:sz w:val="24"/>
          <w:szCs w:val="24"/>
          <w:lang w:eastAsia="es-ES"/>
        </w:rPr>
      </w:pP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C'est une chanson pour les enfants qui naissent et qui vivent entre l'acier et le </w:t>
      </w:r>
      <w:hyperlink r:id="rId4" w:history="1">
        <w:r w:rsidRPr="00D852EC">
          <w:rPr>
            <w:rFonts w:ascii="Arial" w:eastAsia="Times New Roman" w:hAnsi="Arial" w:cs="Arial"/>
            <w:color w:val="004040"/>
            <w:sz w:val="24"/>
            <w:szCs w:val="24"/>
            <w:u w:val="single"/>
            <w:lang w:eastAsia="es-ES"/>
          </w:rPr>
          <w:t>bitume</w:t>
        </w:r>
      </w:hyperlink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, 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entre le </w:t>
      </w:r>
      <w:hyperlink r:id="rId5" w:history="1">
        <w:r w:rsidRPr="00D852EC">
          <w:rPr>
            <w:rFonts w:ascii="Arial" w:eastAsia="Times New Roman" w:hAnsi="Arial" w:cs="Arial"/>
            <w:color w:val="004040"/>
            <w:sz w:val="24"/>
            <w:szCs w:val="24"/>
            <w:u w:val="single"/>
            <w:lang w:eastAsia="es-ES"/>
          </w:rPr>
          <w:t>béton</w:t>
        </w:r>
      </w:hyperlink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 et l'asphalte, et qui ne sauront peut-être jamais que la terre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84pt;height:18pt" o:ole="">
            <v:imagedata r:id="rId6" o:title=""/>
          </v:shape>
          <w:control r:id="rId7" w:name="DefaultOcxName" w:shapeid="_x0000_i1066"/>
        </w:object>
      </w:r>
      <w:r>
        <w:rPr>
          <w:rFonts w:ascii="Arial" w:eastAsia="Times New Roman" w:hAnsi="Arial" w:cs="Arial"/>
          <w:color w:val="004040"/>
          <w:sz w:val="24"/>
          <w:szCs w:val="24"/>
          <w:lang w:eastAsia="es-ES"/>
        </w:rPr>
        <w:t>un jardin.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Il y avait un jardin qu'on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65" type="#_x0000_t75" style="width:84pt;height:18pt" o:ole="">
            <v:imagedata r:id="rId6" o:title=""/>
          </v:shape>
          <w:control r:id="rId8" w:name="DefaultOcxName1" w:shapeid="_x0000_i1065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la terre, il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64" type="#_x0000_t75" style="width:84pt;height:18pt" o:ole="">
            <v:imagedata r:id="rId6" o:title=""/>
          </v:shape>
          <w:control r:id="rId9" w:name="DefaultOcxName2" w:shapeid="_x0000_i1064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au soleil comme un fruit </w:t>
      </w:r>
      <w:hyperlink r:id="rId10" w:history="1">
        <w:r w:rsidRPr="00D852EC">
          <w:rPr>
            <w:rFonts w:ascii="Arial" w:eastAsia="Times New Roman" w:hAnsi="Arial" w:cs="Arial"/>
            <w:color w:val="004040"/>
            <w:sz w:val="24"/>
            <w:szCs w:val="24"/>
            <w:u w:val="single"/>
            <w:lang w:eastAsia="es-ES"/>
          </w:rPr>
          <w:t>défendu.</w:t>
        </w:r>
        <w:r w:rsidRPr="00D852EC">
          <w:rPr>
            <w:rFonts w:ascii="Arial" w:eastAsia="Times New Roman" w:hAnsi="Arial" w:cs="Arial"/>
            <w:color w:val="004040"/>
            <w:sz w:val="24"/>
            <w:szCs w:val="24"/>
            <w:u w:val="single"/>
            <w:lang w:eastAsia="es-ES"/>
          </w:rPr>
          <w:br/>
        </w:r>
      </w:hyperlink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>Non ce n'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63" type="#_x0000_t75" style="width:84pt;height:18pt" o:ole="">
            <v:imagedata r:id="rId6" o:title=""/>
          </v:shape>
          <w:control r:id="rId11" w:name="DefaultOcxName3" w:shapeid="_x0000_i1063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 pas le paradis ni l'enfer, ni r</w:t>
      </w:r>
      <w:r>
        <w:rPr>
          <w:rFonts w:ascii="Arial" w:eastAsia="Times New Roman" w:hAnsi="Arial" w:cs="Arial"/>
          <w:color w:val="004040"/>
          <w:sz w:val="24"/>
          <w:szCs w:val="24"/>
          <w:lang w:eastAsia="es-ES"/>
        </w:rPr>
        <w:t>ien de déjà vu ou déjà entendu.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Il y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62" type="#_x0000_t75" style="width:84pt;height:18pt" o:ole="">
            <v:imagedata r:id="rId6" o:title=""/>
          </v:shape>
          <w:control r:id="rId12" w:name="DefaultOcxName4" w:shapeid="_x0000_i1062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un jardin une maison des arbres, avec un lit de </w:t>
      </w:r>
      <w:hyperlink r:id="rId13" w:history="1">
        <w:r w:rsidRPr="00D852EC">
          <w:rPr>
            <w:rFonts w:ascii="Arial" w:eastAsia="Times New Roman" w:hAnsi="Arial" w:cs="Arial"/>
            <w:color w:val="004040"/>
            <w:sz w:val="24"/>
            <w:szCs w:val="24"/>
            <w:u w:val="single"/>
            <w:lang w:eastAsia="es-ES"/>
          </w:rPr>
          <w:t>mousse</w:t>
        </w:r>
      </w:hyperlink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 pour y faire l'amour, et un petit ruisseau roulant sans une vague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61" type="#_x0000_t75" style="width:84pt;height:18pt" o:ole="">
            <v:imagedata r:id="rId6" o:title=""/>
          </v:shape>
          <w:control r:id="rId14" w:name="DefaultOcxName5" w:shapeid="_x0000_i1061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le rafraîchir et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60" type="#_x0000_t75" style="width:84pt;height:18pt" o:ole="">
            <v:imagedata r:id="rId6" o:title=""/>
          </v:shape>
          <w:control r:id="rId15" w:name="DefaultOcxName6" w:shapeid="_x0000_i1060"/>
        </w:object>
      </w:r>
      <w:r>
        <w:rPr>
          <w:rFonts w:ascii="Arial" w:eastAsia="Times New Roman" w:hAnsi="Arial" w:cs="Arial"/>
          <w:color w:val="004040"/>
          <w:sz w:val="24"/>
          <w:szCs w:val="24"/>
          <w:lang w:eastAsia="es-ES"/>
        </w:rPr>
        <w:t>son cours.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Il y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9" type="#_x0000_t75" style="width:84pt;height:18pt" o:ole="">
            <v:imagedata r:id="rId6" o:title=""/>
          </v:shape>
          <w:control r:id="rId16" w:name="DefaultOcxName7" w:shapeid="_x0000_i1059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un jardin grand comme une vallée, on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8" type="#_x0000_t75" style="width:84pt;height:18pt" o:ole="">
            <v:imagedata r:id="rId6" o:title=""/>
          </v:shape>
          <w:control r:id="rId17" w:name="DefaultOcxName8" w:shapeid="_x0000_i1058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>s'y nourrir à toutes les saisons sur la terre brûlante ou sur l'herbe gelée et découvrir des fleurs qui n'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7" type="#_x0000_t75" style="width:84pt;height:18pt" o:ole="">
            <v:imagedata r:id="rId6" o:title=""/>
          </v:shape>
          <w:control r:id="rId18" w:name="DefaultOcxName9" w:shapeid="_x0000_i1057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 pas de nom.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Il y avait un jardin qu'on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6" type="#_x0000_t75" style="width:84pt;height:18pt" o:ole="">
            <v:imagedata r:id="rId6" o:title=""/>
          </v:shape>
          <w:control r:id="rId19" w:name="DefaultOcxName10" w:shapeid="_x0000_i1056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la terre, il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5" type="#_x0000_t75" style="width:84pt;height:18pt" o:ole="">
            <v:imagedata r:id="rId6" o:title=""/>
          </v:shape>
          <w:control r:id="rId20" w:name="DefaultOcxName11" w:shapeid="_x0000_i1055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>assez grand pour des milliers d'enfants.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Il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4" type="#_x0000_t75" style="width:84pt;height:18pt" o:ole="">
            <v:imagedata r:id="rId6" o:title=""/>
          </v:shape>
          <w:control r:id="rId21" w:name="DefaultOcxName12" w:shapeid="_x0000_i1054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habité </w:t>
      </w:r>
      <w:hyperlink r:id="rId22" w:history="1">
        <w:r w:rsidRPr="00D852EC">
          <w:rPr>
            <w:rFonts w:ascii="Arial" w:eastAsia="Times New Roman" w:hAnsi="Arial" w:cs="Arial"/>
            <w:color w:val="004040"/>
            <w:sz w:val="24"/>
            <w:szCs w:val="24"/>
            <w:u w:val="single"/>
            <w:lang w:eastAsia="es-ES"/>
          </w:rPr>
          <w:t>jadis</w:t>
        </w:r>
      </w:hyperlink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 par nos </w:t>
      </w:r>
      <w:proofErr w:type="spellStart"/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>grands-pères</w:t>
      </w:r>
      <w:proofErr w:type="spellEnd"/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 xml:space="preserve"> qui le </w:t>
      </w:r>
      <w:r w:rsidRPr="00D852EC">
        <w:rPr>
          <w:rFonts w:ascii="Arial" w:eastAsia="Times New Roman" w:hAnsi="Arial" w:cs="Arial"/>
          <w:b/>
          <w:bCs/>
          <w:color w:val="004040"/>
          <w:sz w:val="24"/>
          <w:lang w:val="es-ES" w:eastAsia="es-ES"/>
        </w:rPr>
        <w:object w:dxaOrig="1440" w:dyaOrig="1440">
          <v:shape id="_x0000_i1053" type="#_x0000_t75" style="width:84pt;height:18pt" o:ole="">
            <v:imagedata r:id="rId6" o:title=""/>
          </v:shape>
          <w:control r:id="rId23" w:name="DefaultOcxName13" w:shapeid="_x0000_i1053"/>
        </w:objec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>eux</w:t>
      </w:r>
      <w:r>
        <w:rPr>
          <w:rFonts w:ascii="Arial" w:eastAsia="Times New Roman" w:hAnsi="Arial" w:cs="Arial"/>
          <w:color w:val="004040"/>
          <w:sz w:val="24"/>
          <w:szCs w:val="24"/>
          <w:lang w:eastAsia="es-ES"/>
        </w:rPr>
        <w:t>-mêmes de leurs grands-parents.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lastRenderedPageBreak/>
        <w:t>Où est-il ce jardin où nous aurions pu naître?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>où nous aurions pu vivre insouciants et nus</w:t>
      </w:r>
      <w:proofErr w:type="gramStart"/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t>,</w:t>
      </w:r>
      <w:proofErr w:type="gramEnd"/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>où est cette maison toutes portes ouvertes,</w:t>
      </w:r>
      <w:r w:rsidRPr="00D852EC">
        <w:rPr>
          <w:rFonts w:ascii="Arial" w:eastAsia="Times New Roman" w:hAnsi="Arial" w:cs="Arial"/>
          <w:color w:val="004040"/>
          <w:sz w:val="24"/>
          <w:szCs w:val="24"/>
          <w:lang w:eastAsia="es-ES"/>
        </w:rPr>
        <w:br/>
        <w:t xml:space="preserve">que je cherche encore et que je ne trouve plus? </w:t>
      </w:r>
    </w:p>
    <w:p w:rsidR="00045FCD" w:rsidRDefault="00D852EC"/>
    <w:sectPr w:rsidR="00045FCD" w:rsidSect="00D852E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52EC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852EC"/>
    <w:rsid w:val="00E572D9"/>
    <w:rsid w:val="00E752D1"/>
    <w:rsid w:val="00EB43A6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D852EC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D852EC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852EC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852E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852EC"/>
    <w:rPr>
      <w:color w:val="004040"/>
      <w:u w:val="single"/>
    </w:rPr>
  </w:style>
  <w:style w:type="paragraph" w:styleId="NormalWeb">
    <w:name w:val="Normal (Web)"/>
    <w:basedOn w:val="Normal"/>
    <w:uiPriority w:val="99"/>
    <w:semiHidden/>
    <w:unhideWhenUsed/>
    <w:rsid w:val="00D852EC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gapspan">
    <w:name w:val="gapspan"/>
    <w:basedOn w:val="Fuentedeprrafopredeter"/>
    <w:rsid w:val="00D852EC"/>
    <w:rPr>
      <w:b/>
      <w:bCs/>
      <w:color w:val="004040"/>
      <w:sz w:val="24"/>
      <w:szCs w:val="24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D852EC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D852EC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D852EC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D852EC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5598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824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8863">
          <w:marLeft w:val="0"/>
          <w:marRight w:val="0"/>
          <w:marTop w:val="0"/>
          <w:marBottom w:val="15"/>
          <w:divBdr>
            <w:top w:val="single" w:sz="6" w:space="6" w:color="004040"/>
            <w:left w:val="single" w:sz="6" w:space="6" w:color="004040"/>
            <w:bottom w:val="single" w:sz="6" w:space="6" w:color="004040"/>
            <w:right w:val="single" w:sz="6" w:space="6" w:color="004040"/>
          </w:divBdr>
          <w:divsChild>
            <w:div w:id="5282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2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231">
              <w:marLeft w:val="0"/>
              <w:marRight w:val="0"/>
              <w:marTop w:val="0"/>
              <w:marBottom w:val="15"/>
              <w:divBdr>
                <w:top w:val="single" w:sz="6" w:space="6" w:color="004040"/>
                <w:left w:val="single" w:sz="6" w:space="6" w:color="004040"/>
                <w:bottom w:val="single" w:sz="6" w:space="6" w:color="004040"/>
                <w:right w:val="single" w:sz="6" w:space="6" w:color="004040"/>
              </w:divBdr>
              <w:divsChild>
                <w:div w:id="13192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4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5345">
              <w:marLeft w:val="0"/>
              <w:marRight w:val="0"/>
              <w:marTop w:val="0"/>
              <w:marBottom w:val="15"/>
              <w:divBdr>
                <w:top w:val="single" w:sz="6" w:space="6" w:color="004040"/>
                <w:left w:val="single" w:sz="6" w:space="6" w:color="004040"/>
                <w:bottom w:val="single" w:sz="6" w:space="6" w:color="004040"/>
                <w:right w:val="single" w:sz="6" w:space="6" w:color="004040"/>
              </w:divBdr>
              <w:divsChild>
                <w:div w:id="1287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9152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923083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hyperlink" Target="javascript:alert('&#233;cume')" TargetMode="External"/><Relationship Id="rId18" Type="http://schemas.openxmlformats.org/officeDocument/2006/relationships/control" Target="activeX/activeX10.xml"/><Relationship Id="rId3" Type="http://schemas.openxmlformats.org/officeDocument/2006/relationships/webSettings" Target="webSettings.xml"/><Relationship Id="rId21" Type="http://schemas.openxmlformats.org/officeDocument/2006/relationships/control" Target="activeX/activeX13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hyperlink" Target="javascript:alert('mat&#233;riau%20de%20construction%20issu%20du%20m&#233;lange%20d\'un%20mortier%20et%20de%20gravier')" TargetMode="Externa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10" Type="http://schemas.openxmlformats.org/officeDocument/2006/relationships/hyperlink" Target="javascript:alert('interdit,%20non%20permis')" TargetMode="External"/><Relationship Id="rId19" Type="http://schemas.openxmlformats.org/officeDocument/2006/relationships/control" Target="activeX/activeX11.xml"/><Relationship Id="rId4" Type="http://schemas.openxmlformats.org/officeDocument/2006/relationships/hyperlink" Target="javascript:alert('m&#233;lange%20de%20carbures%20d\'hydrog&#232;ne%20utilis&#233;%20comme%20rev&#234;tement%20imperm&#233;able%20des%20chauss&#233;es%20et%20des%20trottoirs')" TargetMode="Externa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hyperlink" Target="javascript:alert('dans%20le%20temps%20pass&#233;,%20autrefois')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1739</Characters>
  <Application>Microsoft Office Word</Application>
  <DocSecurity>0</DocSecurity>
  <Lines>14</Lines>
  <Paragraphs>4</Paragraphs>
  <ScaleCrop>false</ScaleCrop>
  <Company>RevolucionUnattended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2010-11-09T10:47:00Z</dcterms:created>
  <dcterms:modified xsi:type="dcterms:W3CDTF">2010-11-09T10:50:00Z</dcterms:modified>
</cp:coreProperties>
</file>